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63E0" w14:textId="1E8A0320" w:rsidR="00BD44E7" w:rsidRDefault="00593F96">
      <w:pPr>
        <w:rPr>
          <w:rFonts w:ascii="Verdana" w:hAnsi="Verdana"/>
          <w:sz w:val="24"/>
          <w:szCs w:val="24"/>
        </w:rPr>
      </w:pPr>
      <w:r w:rsidRPr="00593F96">
        <w:rPr>
          <w:rFonts w:ascii="Verdana" w:hAnsi="Verdana"/>
          <w:sz w:val="24"/>
          <w:szCs w:val="24"/>
        </w:rPr>
        <w:t>Toelichting</w:t>
      </w:r>
      <w:r>
        <w:rPr>
          <w:rFonts w:ascii="Verdana" w:hAnsi="Verdana"/>
          <w:sz w:val="24"/>
          <w:szCs w:val="24"/>
        </w:rPr>
        <w:t xml:space="preserve"> voorstel statutenwijziging (agendapunt 7a)</w:t>
      </w:r>
      <w:r w:rsidR="00E447BB">
        <w:rPr>
          <w:rFonts w:ascii="Verdana" w:hAnsi="Verdana"/>
          <w:sz w:val="24"/>
          <w:szCs w:val="24"/>
        </w:rPr>
        <w:br/>
      </w:r>
      <w:r w:rsidR="00E447BB">
        <w:rPr>
          <w:rFonts w:ascii="Verdana" w:hAnsi="Verdana"/>
          <w:sz w:val="24"/>
          <w:szCs w:val="24"/>
        </w:rPr>
        <w:br/>
        <w:t>Op 3 onderdelen wordt een statutenwijziging voorgesteld.</w:t>
      </w:r>
      <w:r w:rsidR="00D3133B">
        <w:rPr>
          <w:rFonts w:ascii="Verdana" w:hAnsi="Verdana"/>
          <w:sz w:val="24"/>
          <w:szCs w:val="24"/>
        </w:rPr>
        <w:t xml:space="preserve"> Deze onderdelen zijn omkaderd in de concept-akte van statutenwijziging.</w:t>
      </w:r>
    </w:p>
    <w:p w14:paraId="2755DD48" w14:textId="26ACE58E" w:rsidR="00593F96" w:rsidRDefault="00593F9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 w:rsidR="00E447BB">
        <w:rPr>
          <w:rFonts w:ascii="Verdana" w:hAnsi="Verdana"/>
          <w:sz w:val="24"/>
          <w:szCs w:val="24"/>
        </w:rPr>
        <w:t xml:space="preserve">1. </w:t>
      </w:r>
      <w:r>
        <w:rPr>
          <w:rFonts w:ascii="Verdana" w:hAnsi="Verdana"/>
          <w:sz w:val="24"/>
          <w:szCs w:val="24"/>
        </w:rPr>
        <w:t>In de huidige statuten is in artikel 7 lid 4 opgenomen dat bestuurders voor een tijdvak van 4 jaar worden benoemd en dat zij één maal herkiesbaar zijn (voor opnieuw een tijdvak van 4 jaar).</w:t>
      </w:r>
    </w:p>
    <w:p w14:paraId="6FEDE2FE" w14:textId="608A163F" w:rsidR="00CB1F65" w:rsidRDefault="00E1740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Ontwikkelingen in de samenleving die zich ook vertalen naar onze praktijk laten zien dat het moeilijker wordt vrijwilligers te interesseren voor een bestuursfunctie.</w:t>
      </w:r>
      <w:r>
        <w:rPr>
          <w:rFonts w:ascii="Verdana" w:hAnsi="Verdana"/>
          <w:sz w:val="24"/>
          <w:szCs w:val="24"/>
        </w:rPr>
        <w:br/>
        <w:t>Zo zijn we al enige tijd op zoek naar een opvolger voor</w:t>
      </w:r>
      <w:r w:rsidR="0079120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Ton van der Steen als voorzitter.</w:t>
      </w:r>
      <w:r>
        <w:rPr>
          <w:rFonts w:ascii="Verdana" w:hAnsi="Verdana"/>
          <w:sz w:val="24"/>
          <w:szCs w:val="24"/>
        </w:rPr>
        <w:br/>
      </w:r>
      <w:r w:rsidR="00CB1F65">
        <w:rPr>
          <w:rFonts w:ascii="Verdana" w:hAnsi="Verdana"/>
          <w:sz w:val="24"/>
          <w:szCs w:val="24"/>
        </w:rPr>
        <w:t>Daarnaast is Ada Pellearts aftredend. Het bestuur vindt het vanwege haar kennis en kunde wenselijk dat zij langer als bestuurder kan aanblijven.</w:t>
      </w:r>
    </w:p>
    <w:p w14:paraId="252C161F" w14:textId="68FCFCB1" w:rsidR="00CB1F65" w:rsidRDefault="00CB1F6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Met de voorgestelde aanpassing van de bestuurstermijn wordt de </w:t>
      </w:r>
      <w:proofErr w:type="spellStart"/>
      <w:r>
        <w:rPr>
          <w:rFonts w:ascii="Verdana" w:hAnsi="Verdana"/>
          <w:sz w:val="24"/>
          <w:szCs w:val="24"/>
        </w:rPr>
        <w:t>bestuurs</w:t>
      </w:r>
      <w:r w:rsidR="00791201">
        <w:rPr>
          <w:rFonts w:ascii="Verdana" w:hAnsi="Verdana"/>
          <w:sz w:val="24"/>
          <w:szCs w:val="24"/>
        </w:rPr>
        <w:t>continuïteit</w:t>
      </w:r>
      <w:proofErr w:type="spellEnd"/>
      <w:r w:rsidR="00791201">
        <w:rPr>
          <w:rFonts w:ascii="Verdana" w:hAnsi="Verdana"/>
          <w:sz w:val="24"/>
          <w:szCs w:val="24"/>
        </w:rPr>
        <w:t xml:space="preserve"> op termijn beter </w:t>
      </w:r>
      <w:r>
        <w:rPr>
          <w:rFonts w:ascii="Verdana" w:hAnsi="Verdana"/>
          <w:sz w:val="24"/>
          <w:szCs w:val="24"/>
        </w:rPr>
        <w:t>gewaarborgd.</w:t>
      </w:r>
    </w:p>
    <w:p w14:paraId="03321E6A" w14:textId="77777777" w:rsidR="00D3133B" w:rsidRDefault="00E447B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Voorgesteld wordt </w:t>
      </w:r>
      <w:r w:rsidR="00CB1F65">
        <w:rPr>
          <w:rFonts w:ascii="Verdana" w:hAnsi="Verdana"/>
          <w:sz w:val="24"/>
          <w:szCs w:val="24"/>
        </w:rPr>
        <w:t xml:space="preserve">artikel 7 lid 4 </w:t>
      </w:r>
      <w:r>
        <w:rPr>
          <w:rFonts w:ascii="Verdana" w:hAnsi="Verdana"/>
          <w:sz w:val="24"/>
          <w:szCs w:val="24"/>
        </w:rPr>
        <w:t>aan te passen door herkiesbaarheid van een bestuurder twéé maal in plaats van één maal mogelijk te maken</w:t>
      </w:r>
      <w:r w:rsidR="00D3133B">
        <w:rPr>
          <w:rFonts w:ascii="Verdana" w:hAnsi="Verdana"/>
          <w:sz w:val="24"/>
          <w:szCs w:val="24"/>
        </w:rPr>
        <w:t xml:space="preserve">. </w:t>
      </w:r>
    </w:p>
    <w:p w14:paraId="39E3316C" w14:textId="34C574DE" w:rsidR="00D3133B" w:rsidRDefault="00D3133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Tegelijk is de tekst tekstueel aangepast: toevoeging “een” vóór “tijdvak” en vervanging “aftreding” door “aftreden”.</w:t>
      </w:r>
    </w:p>
    <w:p w14:paraId="68783590" w14:textId="3F5EFB80" w:rsidR="008F5A8E" w:rsidRDefault="00D3133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Daarnaast </w:t>
      </w:r>
      <w:r w:rsidR="00E447BB">
        <w:rPr>
          <w:rFonts w:ascii="Verdana" w:hAnsi="Verdana"/>
          <w:sz w:val="24"/>
          <w:szCs w:val="24"/>
        </w:rPr>
        <w:t xml:space="preserve">wordt een nieuw artikel 7 lid 5 voorgesteld. </w:t>
      </w:r>
      <w:r w:rsidR="00E447BB">
        <w:rPr>
          <w:rFonts w:ascii="Verdana" w:hAnsi="Verdana"/>
          <w:sz w:val="24"/>
          <w:szCs w:val="24"/>
        </w:rPr>
        <w:br/>
      </w:r>
      <w:r w:rsidR="008F5A8E">
        <w:rPr>
          <w:rFonts w:ascii="Verdana" w:hAnsi="Verdana"/>
          <w:sz w:val="24"/>
          <w:szCs w:val="24"/>
        </w:rPr>
        <w:t xml:space="preserve">Dit artikellid maakt het mogelijk de bestuurstermijn verder te verlengen. Te denken valt aan de situatie dat de </w:t>
      </w:r>
      <w:r w:rsidR="00E447BB">
        <w:rPr>
          <w:rFonts w:ascii="Verdana" w:hAnsi="Verdana"/>
          <w:sz w:val="24"/>
          <w:szCs w:val="24"/>
        </w:rPr>
        <w:t>continuïteit van het bestuur</w:t>
      </w:r>
      <w:r w:rsidR="008F5A8E">
        <w:rPr>
          <w:rFonts w:ascii="Verdana" w:hAnsi="Verdana"/>
          <w:sz w:val="24"/>
          <w:szCs w:val="24"/>
        </w:rPr>
        <w:t xml:space="preserve"> toch in gevaar komt.</w:t>
      </w:r>
    </w:p>
    <w:p w14:paraId="4F3DF007" w14:textId="335FCF41" w:rsidR="008F5A8E" w:rsidRDefault="008F5A8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2. In de huidige statuten is de term “algemene vergadering” opgenomen.</w:t>
      </w:r>
      <w:r>
        <w:rPr>
          <w:rFonts w:ascii="Verdana" w:hAnsi="Verdana"/>
          <w:sz w:val="24"/>
          <w:szCs w:val="24"/>
        </w:rPr>
        <w:br/>
        <w:t>In de praktijk bedienen we ons steeds van de term “algemene ledenvergadering”, veelal afgekort tot ALV.</w:t>
      </w:r>
      <w:r>
        <w:rPr>
          <w:rFonts w:ascii="Verdana" w:hAnsi="Verdana"/>
          <w:sz w:val="24"/>
          <w:szCs w:val="24"/>
        </w:rPr>
        <w:br/>
        <w:t>Voorgesteld wordt in de statuten de term “algemene vergadering” te vervangen door “algemene ledenvergadering”.</w:t>
      </w:r>
    </w:p>
    <w:p w14:paraId="2E73FC84" w14:textId="5D2D972A" w:rsidR="007F77EE" w:rsidRDefault="008F5A8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Dit betreft een louter tekstuele aanpassing.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  <w:t xml:space="preserve">3. </w:t>
      </w:r>
      <w:r w:rsidR="007F77EE">
        <w:rPr>
          <w:rFonts w:ascii="Verdana" w:hAnsi="Verdana"/>
          <w:sz w:val="24"/>
          <w:szCs w:val="24"/>
        </w:rPr>
        <w:t>De Wet Bestuur en Toezicht Rechtspersonen noodzaakt de tekst van art. 9 lid 6 uit te breiden.</w:t>
      </w:r>
      <w:r w:rsidR="007F77EE">
        <w:rPr>
          <w:rFonts w:ascii="Verdana" w:hAnsi="Verdana"/>
          <w:sz w:val="24"/>
          <w:szCs w:val="24"/>
        </w:rPr>
        <w:br/>
        <w:t>Het betreft kort gezegd de omgang met een situatie dat een bestuurder en het VEC een tegenstrijdig belang hebben.</w:t>
      </w:r>
      <w:r w:rsidR="00F72944">
        <w:rPr>
          <w:rFonts w:ascii="Verdana" w:hAnsi="Verdana"/>
          <w:sz w:val="24"/>
          <w:szCs w:val="24"/>
        </w:rPr>
        <w:br/>
        <w:t>Deze aanpassing is louter van wetstechnische aard.</w:t>
      </w:r>
    </w:p>
    <w:p w14:paraId="2DEAAE16" w14:textId="16213083" w:rsidR="00CB1F65" w:rsidRDefault="007F77E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Daarnaast is de tekst van het huidige artikel 9 lid 7 </w:t>
      </w:r>
      <w:r w:rsidR="00F72944">
        <w:rPr>
          <w:rFonts w:ascii="Verdana" w:hAnsi="Verdana"/>
          <w:sz w:val="24"/>
          <w:szCs w:val="24"/>
        </w:rPr>
        <w:t xml:space="preserve">(“Een bestuurder neemt niet deel aan de beraadslaging en besluitvorming ….”) overgebracht naar artikel 9 lid 6. Artikel 9 lid 7 </w:t>
      </w:r>
      <w:r w:rsidR="00A9495B">
        <w:rPr>
          <w:rFonts w:ascii="Verdana" w:hAnsi="Verdana"/>
          <w:sz w:val="24"/>
          <w:szCs w:val="24"/>
        </w:rPr>
        <w:t xml:space="preserve">komt </w:t>
      </w:r>
      <w:r w:rsidR="00F72944">
        <w:rPr>
          <w:rFonts w:ascii="Verdana" w:hAnsi="Verdana"/>
          <w:sz w:val="24"/>
          <w:szCs w:val="24"/>
        </w:rPr>
        <w:t>daarmee te vervallen.</w:t>
      </w:r>
    </w:p>
    <w:sectPr w:rsidR="00CB1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96"/>
    <w:rsid w:val="00593F96"/>
    <w:rsid w:val="006535C8"/>
    <w:rsid w:val="00791201"/>
    <w:rsid w:val="007F77EE"/>
    <w:rsid w:val="008F5A8E"/>
    <w:rsid w:val="00A03824"/>
    <w:rsid w:val="00A9495B"/>
    <w:rsid w:val="00AD1F7D"/>
    <w:rsid w:val="00BD0E79"/>
    <w:rsid w:val="00BD44E7"/>
    <w:rsid w:val="00CB1F65"/>
    <w:rsid w:val="00D3133B"/>
    <w:rsid w:val="00E17400"/>
    <w:rsid w:val="00E447BB"/>
    <w:rsid w:val="00F72944"/>
    <w:rsid w:val="00FD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C991"/>
  <w15:chartTrackingRefBased/>
  <w15:docId w15:val="{1E1D2202-9F07-4D90-A202-3CD1AF67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3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3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3F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3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3F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3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3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3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3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3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3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3F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3F9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3F9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3F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3F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3F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3F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3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3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3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3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3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3F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3F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3F9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3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3F9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3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van Waas</dc:creator>
  <cp:keywords/>
  <dc:description/>
  <cp:lastModifiedBy>Jos van Waas</cp:lastModifiedBy>
  <cp:revision>3</cp:revision>
  <dcterms:created xsi:type="dcterms:W3CDTF">2026-05-17T08:17:00Z</dcterms:created>
  <dcterms:modified xsi:type="dcterms:W3CDTF">2026-05-24T10:39:00Z</dcterms:modified>
</cp:coreProperties>
</file>